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F6" w:rsidRPr="004E1E8B" w:rsidRDefault="00B170FC">
      <w:pPr>
        <w:spacing w:line="600" w:lineRule="exact"/>
        <w:jc w:val="center"/>
        <w:rPr>
          <w:rFonts w:ascii="宋体" w:eastAsia="宋体" w:hAnsi="宋体" w:cs="宋体" w:hint="eastAsia"/>
          <w:b/>
          <w:bCs/>
          <w:sz w:val="24"/>
        </w:rPr>
      </w:pPr>
      <w:bookmarkStart w:id="0" w:name="_GoBack"/>
      <w:bookmarkEnd w:id="0"/>
      <w:r w:rsidRPr="004E1E8B">
        <w:rPr>
          <w:rFonts w:ascii="宋体" w:eastAsia="宋体" w:hAnsi="宋体" w:cs="宋体" w:hint="eastAsia"/>
          <w:b/>
          <w:bCs/>
          <w:sz w:val="24"/>
        </w:rPr>
        <w:t>学习两会精神</w:t>
      </w:r>
      <w:r w:rsidRPr="004E1E8B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4E1E8B">
        <w:rPr>
          <w:rFonts w:ascii="宋体" w:eastAsia="宋体" w:hAnsi="宋体" w:cs="宋体" w:hint="eastAsia"/>
          <w:b/>
          <w:bCs/>
          <w:sz w:val="24"/>
        </w:rPr>
        <w:t>坚持人民至上</w:t>
      </w:r>
    </w:p>
    <w:p w:rsidR="004E1E8B" w:rsidRPr="004E1E8B" w:rsidRDefault="004E1E8B">
      <w:pPr>
        <w:spacing w:line="600" w:lineRule="exact"/>
        <w:jc w:val="center"/>
        <w:rPr>
          <w:rFonts w:ascii="宋体" w:eastAsia="宋体" w:hAnsi="宋体" w:cs="宋体"/>
          <w:b/>
          <w:bCs/>
          <w:sz w:val="24"/>
        </w:rPr>
      </w:pPr>
      <w:proofErr w:type="gramStart"/>
      <w:r w:rsidRPr="004E1E8B">
        <w:rPr>
          <w:rFonts w:ascii="宋体" w:eastAsia="宋体" w:hAnsi="宋体" w:cs="宋体" w:hint="eastAsia"/>
          <w:b/>
          <w:bCs/>
          <w:sz w:val="24"/>
        </w:rPr>
        <w:t>思政部</w:t>
      </w:r>
      <w:proofErr w:type="gramEnd"/>
      <w:r w:rsidRPr="004E1E8B">
        <w:rPr>
          <w:rFonts w:ascii="宋体" w:eastAsia="宋体" w:hAnsi="宋体" w:cs="宋体" w:hint="eastAsia"/>
          <w:b/>
          <w:bCs/>
          <w:sz w:val="24"/>
        </w:rPr>
        <w:t xml:space="preserve"> 陆荣</w:t>
      </w:r>
    </w:p>
    <w:p w:rsidR="003263F6" w:rsidRPr="004E1E8B" w:rsidRDefault="00B170FC" w:rsidP="004E1E8B">
      <w:pPr>
        <w:spacing w:line="600" w:lineRule="exact"/>
        <w:ind w:firstLineChars="200" w:firstLine="480"/>
        <w:rPr>
          <w:rFonts w:ascii="宋体" w:eastAsia="宋体" w:hAnsi="宋体" w:cs="宋体"/>
          <w:color w:val="222222"/>
          <w:sz w:val="24"/>
        </w:rPr>
      </w:pPr>
      <w:r w:rsidRPr="004E1E8B">
        <w:rPr>
          <w:rFonts w:ascii="宋体" w:eastAsia="宋体" w:hAnsi="宋体" w:cs="宋体" w:hint="eastAsia"/>
          <w:color w:val="222222"/>
          <w:sz w:val="24"/>
        </w:rPr>
        <w:t>每年召开</w:t>
      </w:r>
      <w:r w:rsidRPr="004E1E8B">
        <w:rPr>
          <w:rFonts w:ascii="宋体" w:eastAsia="宋体" w:hAnsi="宋体" w:cs="宋体" w:hint="eastAsia"/>
          <w:color w:val="222222"/>
          <w:sz w:val="24"/>
        </w:rPr>
        <w:t>的全国两会，是国家政治生活的一件大事。时值统筹疫情防控与经济社会发展的关键时期，今年两会被赋予不同以往的特殊意义。</w:t>
      </w:r>
      <w:r w:rsidRPr="004E1E8B">
        <w:rPr>
          <w:rFonts w:ascii="宋体" w:eastAsia="宋体" w:hAnsi="宋体" w:cs="宋体" w:hint="eastAsia"/>
          <w:color w:val="222222"/>
          <w:sz w:val="24"/>
        </w:rPr>
        <w:t>不论是强调坚决打好三个攻坚战、</w:t>
      </w:r>
      <w:r w:rsidRPr="004E1E8B">
        <w:rPr>
          <w:rFonts w:ascii="宋体" w:eastAsia="宋体" w:hAnsi="宋体" w:cs="宋体" w:hint="eastAsia"/>
          <w:color w:val="222222"/>
          <w:sz w:val="24"/>
        </w:rPr>
        <w:t>统筹疫情防控和经济社会发展</w:t>
      </w:r>
      <w:r w:rsidRPr="004E1E8B">
        <w:rPr>
          <w:rFonts w:ascii="宋体" w:eastAsia="宋体" w:hAnsi="宋体" w:cs="宋体" w:hint="eastAsia"/>
          <w:color w:val="222222"/>
          <w:sz w:val="24"/>
        </w:rPr>
        <w:t>，还是民法典的出台无一不彰</w:t>
      </w:r>
      <w:proofErr w:type="gramStart"/>
      <w:r w:rsidRPr="004E1E8B">
        <w:rPr>
          <w:rFonts w:ascii="宋体" w:eastAsia="宋体" w:hAnsi="宋体" w:cs="宋体" w:hint="eastAsia"/>
          <w:color w:val="222222"/>
          <w:sz w:val="24"/>
        </w:rPr>
        <w:t>显人民</w:t>
      </w:r>
      <w:proofErr w:type="gramEnd"/>
      <w:r w:rsidRPr="004E1E8B">
        <w:rPr>
          <w:rFonts w:ascii="宋体" w:eastAsia="宋体" w:hAnsi="宋体" w:cs="宋体" w:hint="eastAsia"/>
          <w:color w:val="222222"/>
          <w:sz w:val="24"/>
        </w:rPr>
        <w:t>至上的价值理念。</w:t>
      </w:r>
    </w:p>
    <w:p w:rsidR="003263F6" w:rsidRPr="004E1E8B" w:rsidRDefault="00B170FC" w:rsidP="004E1E8B">
      <w:pPr>
        <w:spacing w:line="600" w:lineRule="exact"/>
        <w:ind w:firstLineChars="200" w:firstLine="480"/>
        <w:rPr>
          <w:rFonts w:ascii="宋体" w:eastAsia="宋体" w:hAnsi="宋体" w:cs="宋体"/>
          <w:color w:val="222222"/>
          <w:sz w:val="24"/>
        </w:rPr>
      </w:pPr>
      <w:r w:rsidRPr="004E1E8B">
        <w:rPr>
          <w:rFonts w:ascii="宋体" w:eastAsia="宋体" w:hAnsi="宋体" w:cs="宋体" w:hint="eastAsia"/>
          <w:color w:val="222222"/>
          <w:sz w:val="24"/>
        </w:rPr>
        <w:t>人民至上，就是坚持一切为了人民、一切依靠人民、一切造福人民。坚持人民至上，是马克思主义政党宗旨的时代彰显，是马克思主义政党执政使命的生动诠释，也是新时代中国共产党治国理政的大逻辑。</w:t>
      </w:r>
    </w:p>
    <w:p w:rsidR="003263F6" w:rsidRPr="004E1E8B" w:rsidRDefault="00B170FC" w:rsidP="004E1E8B">
      <w:pPr>
        <w:spacing w:line="600" w:lineRule="exact"/>
        <w:ind w:firstLineChars="200" w:firstLine="482"/>
        <w:rPr>
          <w:rFonts w:ascii="宋体" w:eastAsia="宋体" w:hAnsi="宋体" w:cs="宋体"/>
          <w:color w:val="222222"/>
          <w:sz w:val="24"/>
        </w:rPr>
      </w:pPr>
      <w:r w:rsidRPr="004E1E8B">
        <w:rPr>
          <w:rStyle w:val="a3"/>
          <w:rFonts w:ascii="宋体" w:eastAsia="宋体" w:hAnsi="宋体" w:cs="宋体" w:hint="eastAsia"/>
          <w:color w:val="222222"/>
          <w:sz w:val="24"/>
        </w:rPr>
        <w:t>坚持人民至上，出发点是“一切为了人民”。</w:t>
      </w:r>
      <w:r w:rsidRPr="004E1E8B">
        <w:rPr>
          <w:rFonts w:ascii="宋体" w:eastAsia="宋体" w:hAnsi="宋体" w:cs="宋体" w:hint="eastAsia"/>
          <w:color w:val="222222"/>
          <w:sz w:val="24"/>
        </w:rPr>
        <w:t>一切为了人民，既是马克思主义政党建设的根本问题，也是马克思主义政党区别于其它政党的显著标志，还是共产党人的价值取向和鲜明特征。</w:t>
      </w:r>
      <w:r w:rsidRPr="004E1E8B">
        <w:rPr>
          <w:rFonts w:ascii="宋体" w:eastAsia="宋体" w:hAnsi="宋体" w:cs="宋体" w:hint="eastAsia"/>
          <w:color w:val="222222"/>
          <w:sz w:val="24"/>
        </w:rPr>
        <w:t>纵观历史，</w:t>
      </w:r>
      <w:r w:rsidRPr="004E1E8B">
        <w:rPr>
          <w:rFonts w:ascii="宋体" w:eastAsia="宋体" w:hAnsi="宋体" w:cs="宋体" w:hint="eastAsia"/>
          <w:color w:val="222222"/>
          <w:sz w:val="24"/>
        </w:rPr>
        <w:t>我们党干革命、搞建设、抓改革，都是“一切为了人民”。</w:t>
      </w:r>
      <w:r w:rsidRPr="004E1E8B">
        <w:rPr>
          <w:rFonts w:ascii="宋体" w:eastAsia="宋体" w:hAnsi="宋体" w:cs="宋体" w:hint="eastAsia"/>
          <w:color w:val="222222"/>
          <w:sz w:val="24"/>
        </w:rPr>
        <w:t>领导人民从站起来、富起来到强起来，也都是</w:t>
      </w:r>
      <w:r w:rsidRPr="004E1E8B">
        <w:rPr>
          <w:rFonts w:ascii="宋体" w:eastAsia="宋体" w:hAnsi="宋体" w:cs="宋体" w:hint="eastAsia"/>
          <w:color w:val="222222"/>
          <w:sz w:val="24"/>
        </w:rPr>
        <w:t>“为了人民”。可以说，一切为了人民是新时代中国共产党人的初心所系、实践所依、情怀所向。习近平总书记明确指出，人民至上、生命至上，保护人民生命安全和身体健康可以不惜一切代价。新时代，党坚持人民至上、以人民为中心，各项决策部署和实际行动都切实做到全心全意为了人民。无论面临多大挑战和压力，</w:t>
      </w:r>
      <w:r w:rsidRPr="004E1E8B">
        <w:rPr>
          <w:rFonts w:ascii="宋体" w:eastAsia="宋体" w:hAnsi="宋体" w:cs="宋体" w:hint="eastAsia"/>
          <w:color w:val="222222"/>
          <w:sz w:val="24"/>
        </w:rPr>
        <w:t>无论付出多大牺牲和代价，这一点都始终不渝、毫不动摇。</w:t>
      </w:r>
    </w:p>
    <w:p w:rsidR="003263F6" w:rsidRPr="004E1E8B" w:rsidRDefault="00B170FC" w:rsidP="004E1E8B">
      <w:pPr>
        <w:spacing w:line="600" w:lineRule="exact"/>
        <w:ind w:firstLineChars="200" w:firstLine="482"/>
        <w:rPr>
          <w:rFonts w:ascii="宋体" w:eastAsia="宋体" w:hAnsi="宋体" w:cs="宋体"/>
          <w:color w:val="222222"/>
          <w:sz w:val="24"/>
        </w:rPr>
      </w:pPr>
      <w:r w:rsidRPr="004E1E8B">
        <w:rPr>
          <w:rStyle w:val="a3"/>
          <w:rFonts w:ascii="宋体" w:eastAsia="宋体" w:hAnsi="宋体" w:cs="宋体" w:hint="eastAsia"/>
          <w:color w:val="222222"/>
          <w:sz w:val="24"/>
        </w:rPr>
        <w:t>坚持人民至上，着力点是“一切依靠人民”。</w:t>
      </w:r>
      <w:r w:rsidRPr="004E1E8B">
        <w:rPr>
          <w:rFonts w:ascii="宋体" w:eastAsia="宋体" w:hAnsi="宋体" w:cs="宋体" w:hint="eastAsia"/>
          <w:color w:val="222222"/>
          <w:sz w:val="24"/>
        </w:rPr>
        <w:t>人民是时代的创造者，也是两会的关键词。人民是党的根基之所在，是党不断发展壮大的力量源泉。中国共产党成为执政党，是人民的选择；党执政以来取得的成就，是源于人民的支持。新冠肺炎疫情突如其来，在以习近平同志为核心的党中央坚强领导下，全民主动参与疫情防控，构筑起抗击疫情最严密的人民防线。在危机面前，全国一盘棋，全</w:t>
      </w:r>
      <w:r w:rsidRPr="004E1E8B">
        <w:rPr>
          <w:rFonts w:ascii="宋体" w:eastAsia="宋体" w:hAnsi="宋体" w:cs="宋体" w:hint="eastAsia"/>
          <w:color w:val="222222"/>
          <w:sz w:val="24"/>
        </w:rPr>
        <w:lastRenderedPageBreak/>
        <w:t>民总动员，凝聚起共克时艰的强大力量，突出彰显了新时代中国共产党人“一切依靠人民”的战略地位与时代价值</w:t>
      </w:r>
      <w:r w:rsidRPr="004E1E8B">
        <w:rPr>
          <w:rFonts w:ascii="宋体" w:eastAsia="宋体" w:hAnsi="宋体" w:cs="宋体" w:hint="eastAsia"/>
          <w:color w:val="222222"/>
          <w:sz w:val="24"/>
        </w:rPr>
        <w:t>，</w:t>
      </w:r>
      <w:r w:rsidRPr="004E1E8B">
        <w:rPr>
          <w:rFonts w:ascii="宋体" w:eastAsia="宋体" w:hAnsi="宋体" w:cs="宋体" w:hint="eastAsia"/>
          <w:color w:val="222222"/>
          <w:sz w:val="24"/>
        </w:rPr>
        <w:t>为</w:t>
      </w:r>
      <w:r w:rsidRPr="004E1E8B">
        <w:rPr>
          <w:rFonts w:ascii="宋体" w:eastAsia="宋体" w:hAnsi="宋体" w:cs="宋体" w:hint="eastAsia"/>
          <w:color w:val="222222"/>
          <w:sz w:val="24"/>
        </w:rPr>
        <w:t>防治重大传染性疾病，构筑</w:t>
      </w:r>
      <w:r w:rsidRPr="004E1E8B">
        <w:rPr>
          <w:rFonts w:ascii="宋体" w:eastAsia="宋体" w:hAnsi="宋体" w:cs="宋体" w:hint="eastAsia"/>
          <w:color w:val="222222"/>
          <w:sz w:val="24"/>
        </w:rPr>
        <w:t>起坚强的</w:t>
      </w:r>
      <w:r w:rsidRPr="004E1E8B">
        <w:rPr>
          <w:rFonts w:ascii="宋体" w:eastAsia="宋体" w:hAnsi="宋体" w:cs="宋体" w:hint="eastAsia"/>
          <w:color w:val="222222"/>
          <w:sz w:val="24"/>
        </w:rPr>
        <w:t>人民防线</w:t>
      </w:r>
      <w:r w:rsidRPr="004E1E8B">
        <w:rPr>
          <w:rFonts w:ascii="宋体" w:eastAsia="宋体" w:hAnsi="宋体" w:cs="宋体" w:hint="eastAsia"/>
          <w:color w:val="222222"/>
          <w:sz w:val="24"/>
        </w:rPr>
        <w:t>。</w:t>
      </w:r>
    </w:p>
    <w:p w:rsidR="003263F6" w:rsidRPr="004E1E8B" w:rsidRDefault="00B170FC" w:rsidP="004E1E8B">
      <w:pPr>
        <w:spacing w:line="600" w:lineRule="exact"/>
        <w:ind w:firstLineChars="200" w:firstLine="482"/>
        <w:rPr>
          <w:rFonts w:ascii="宋体" w:eastAsia="宋体" w:hAnsi="宋体" w:cs="宋体"/>
          <w:color w:val="222222"/>
          <w:sz w:val="24"/>
        </w:rPr>
      </w:pPr>
      <w:r w:rsidRPr="004E1E8B">
        <w:rPr>
          <w:rStyle w:val="a3"/>
          <w:rFonts w:ascii="宋体" w:eastAsia="宋体" w:hAnsi="宋体" w:cs="宋体" w:hint="eastAsia"/>
          <w:color w:val="222222"/>
          <w:sz w:val="24"/>
        </w:rPr>
        <w:t>坚持人民至上，落脚点是“一切造福人民”。</w:t>
      </w:r>
      <w:r w:rsidRPr="004E1E8B">
        <w:rPr>
          <w:rFonts w:ascii="宋体" w:eastAsia="宋体" w:hAnsi="宋体" w:cs="宋体" w:hint="eastAsia"/>
          <w:color w:val="222222"/>
          <w:sz w:val="24"/>
        </w:rPr>
        <w:t>实现人的全面发展，这是马克思主义政党的目标追求。中国共产党自成立之日起，就以共产主义为崇高理想，一切行动的最终目的都是要造福人民。造福人民，实现人民幸福，这是中国共产党始终不变的奋斗目标，也是中国共产党执政的价值追求。经过长期奋斗，党团结带领人民取得了伟大发展成就，实现了由受制于</w:t>
      </w:r>
      <w:proofErr w:type="gramStart"/>
      <w:r w:rsidRPr="004E1E8B">
        <w:rPr>
          <w:rFonts w:ascii="宋体" w:eastAsia="宋体" w:hAnsi="宋体" w:cs="宋体" w:hint="eastAsia"/>
          <w:color w:val="222222"/>
          <w:sz w:val="24"/>
        </w:rPr>
        <w:t>他国到</w:t>
      </w:r>
      <w:proofErr w:type="gramEnd"/>
      <w:r w:rsidRPr="004E1E8B">
        <w:rPr>
          <w:rFonts w:ascii="宋体" w:eastAsia="宋体" w:hAnsi="宋体" w:cs="宋体" w:hint="eastAsia"/>
          <w:color w:val="222222"/>
          <w:sz w:val="24"/>
        </w:rPr>
        <w:t>完全独立自主、由经济落后国到世界第二大经济体的巨大转变，创造了社会发展的中国奇迹。因为党坚持人民至上，经济社会发展成果都由人民享有，人民生活实</w:t>
      </w:r>
      <w:r w:rsidRPr="004E1E8B">
        <w:rPr>
          <w:rFonts w:ascii="宋体" w:eastAsia="宋体" w:hAnsi="宋体" w:cs="宋体" w:hint="eastAsia"/>
          <w:color w:val="222222"/>
          <w:sz w:val="24"/>
        </w:rPr>
        <w:t>现了从温饱不足到美好生活的转变。新时代，为人民造福，归根结底就是要满足人民对美好生活的需要。习近平总书记强调，必须把为民造福作为最重要的政绩。我们推动经济社会发展，归根到底是为了不断满足人民群众对美好生活的需要。新时代，党坚持人民至上，将实现人民幸福作为重要历史使命，切实关心人民安危冷暖，着力解决人民实际问题，一件一件抓落实，一年接着一年干，努力让群众看到变化、得到实惠。</w:t>
      </w:r>
    </w:p>
    <w:sectPr w:rsidR="003263F6" w:rsidRPr="004E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FC" w:rsidRDefault="00B170FC" w:rsidP="004E1E8B">
      <w:r>
        <w:separator/>
      </w:r>
    </w:p>
  </w:endnote>
  <w:endnote w:type="continuationSeparator" w:id="0">
    <w:p w:rsidR="00B170FC" w:rsidRDefault="00B170FC" w:rsidP="004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FC" w:rsidRDefault="00B170FC" w:rsidP="004E1E8B">
      <w:r>
        <w:separator/>
      </w:r>
    </w:p>
  </w:footnote>
  <w:footnote w:type="continuationSeparator" w:id="0">
    <w:p w:rsidR="00B170FC" w:rsidRDefault="00B170FC" w:rsidP="004E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5741A"/>
    <w:rsid w:val="003263F6"/>
    <w:rsid w:val="004E1E8B"/>
    <w:rsid w:val="00B170FC"/>
    <w:rsid w:val="00CF1229"/>
    <w:rsid w:val="065C36FD"/>
    <w:rsid w:val="15D5741A"/>
    <w:rsid w:val="180849E7"/>
    <w:rsid w:val="1BBC3EF7"/>
    <w:rsid w:val="1D926E8D"/>
    <w:rsid w:val="28263645"/>
    <w:rsid w:val="39621E5E"/>
    <w:rsid w:val="3AEB623D"/>
    <w:rsid w:val="3BC82BE9"/>
    <w:rsid w:val="5B341CBE"/>
    <w:rsid w:val="66C50CB2"/>
    <w:rsid w:val="66E54D91"/>
    <w:rsid w:val="6BAA41C4"/>
    <w:rsid w:val="77936566"/>
    <w:rsid w:val="78FC3E33"/>
    <w:rsid w:val="7E59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4E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1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E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1E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4E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1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E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1E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陆一妈妈</dc:creator>
  <cp:lastModifiedBy>roamer</cp:lastModifiedBy>
  <cp:revision>2</cp:revision>
  <dcterms:created xsi:type="dcterms:W3CDTF">2020-06-22T02:08:00Z</dcterms:created>
  <dcterms:modified xsi:type="dcterms:W3CDTF">2020-06-22T02:08:00Z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